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广州五羊城酒店双层智能停车设备招标项目延期通知</w:t>
      </w:r>
    </w:p>
    <w:p>
      <w:p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我司于20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20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4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3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日发布的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《广州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五羊城酒店双层智能停车设备招标公告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》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，现将投标报名时间延长至20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20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5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08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日上午9:00-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10:00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，投标截止时间延长至20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20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5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08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日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10:00，开标时间延期至2020年5月08日10:00，开标及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接受标书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地址</w:t>
      </w:r>
      <w:bookmarkStart w:id="0" w:name="_GoBack"/>
      <w:bookmarkEnd w:id="0"/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广州市越秀区人民中路322号广州五羊城酒店有限公司十二楼会议室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。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有意参与投标的单位请按以下方式联系我司：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联系人：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陈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 xml:space="preserve">小姐 </w:t>
      </w:r>
    </w:p>
    <w:p>
      <w:pPr>
        <w:numPr>
          <w:ilvl w:val="0"/>
          <w:numId w:val="0"/>
        </w:numPr>
        <w:ind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电话：</w:t>
      </w:r>
      <w:r>
        <w:rPr>
          <w:rStyle w:val="7"/>
          <w:rFonts w:hint="eastAsia" w:ascii="宋体" w:hAnsi="宋体" w:eastAsia="宋体" w:cs="宋体"/>
          <w:sz w:val="28"/>
          <w:szCs w:val="28"/>
          <w:lang w:val="en-US" w:eastAsia="zh-CN" w:bidi="ar"/>
        </w:rPr>
        <w:t>020-81889889-281/13826484563</w:t>
      </w:r>
      <w:r>
        <w:rPr>
          <w:rFonts w:hint="eastAsia"/>
          <w:sz w:val="28"/>
          <w:szCs w:val="28"/>
          <w:lang w:val="en-US" w:eastAsia="zh-CN"/>
        </w:rPr>
        <w:t>（办公时间：08:30-12:00 14:00-17:30)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特此公告。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4760" w:firstLineChars="170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广州五羊城酒店有限公司</w:t>
      </w:r>
    </w:p>
    <w:p>
      <w:pPr>
        <w:keepNext w:val="0"/>
        <w:keepLines w:val="0"/>
        <w:widowControl/>
        <w:suppressLineNumbers w:val="0"/>
        <w:ind w:firstLine="5320" w:firstLineChars="1900"/>
        <w:jc w:val="left"/>
        <w:rPr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20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20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4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21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 xml:space="preserve">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7558A"/>
    <w:rsid w:val="0B1960D1"/>
    <w:rsid w:val="132505D7"/>
    <w:rsid w:val="13D0469C"/>
    <w:rsid w:val="18981A3B"/>
    <w:rsid w:val="2520279D"/>
    <w:rsid w:val="2B8738DD"/>
    <w:rsid w:val="2B8E7416"/>
    <w:rsid w:val="2DA9549B"/>
    <w:rsid w:val="2E5D1153"/>
    <w:rsid w:val="2EEE3029"/>
    <w:rsid w:val="30675DEF"/>
    <w:rsid w:val="349E3D61"/>
    <w:rsid w:val="39535B12"/>
    <w:rsid w:val="3CB66D9F"/>
    <w:rsid w:val="3D565EBD"/>
    <w:rsid w:val="3FC7558A"/>
    <w:rsid w:val="45046E69"/>
    <w:rsid w:val="49550BEA"/>
    <w:rsid w:val="50064C09"/>
    <w:rsid w:val="58D048D4"/>
    <w:rsid w:val="667B2AD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character" w:customStyle="1" w:styleId="5">
    <w:name w:val="r-text"/>
    <w:basedOn w:val="2"/>
    <w:uiPriority w:val="0"/>
    <w:rPr>
      <w:color w:val="00349B"/>
      <w:bdr w:val="none" w:color="auto" w:sz="0" w:space="0"/>
    </w:rPr>
  </w:style>
  <w:style w:type="character" w:customStyle="1" w:styleId="6">
    <w:name w:val="r-time"/>
    <w:basedOn w:val="2"/>
    <w:uiPriority w:val="0"/>
    <w:rPr>
      <w:color w:val="B30000"/>
      <w:bdr w:val="none" w:color="auto" w:sz="0" w:space="0"/>
    </w:rPr>
  </w:style>
  <w:style w:type="character" w:customStyle="1" w:styleId="7">
    <w:name w:val="f_tel1"/>
    <w:basedOn w:val="2"/>
    <w:uiPriority w:val="0"/>
    <w:rPr>
      <w:color w:val="0000FF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wuyang</Company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2020-04-21T06:27:00Z</dcterms:created>
  <dc:creator>wuyan</dc:creator>
  <cp:lastModifiedBy>wuyan</cp:lastModifiedBy>
  <cp:lastPrinted>2020-04-21T08:40:56Z</cp:lastPrinted>
  <dcterms:modified xsi:type="dcterms:W3CDTF">2020-04-21T08:46:48Z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